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CB" w:rsidRPr="009F1CCB" w:rsidRDefault="009F1CCB" w:rsidP="009F1CCB">
      <w:pPr>
        <w:pBdr>
          <w:bottom w:val="single" w:sz="6" w:space="0" w:color="auto"/>
        </w:pBdr>
        <w:spacing w:after="0" w:line="240" w:lineRule="auto"/>
        <w:ind w:firstLine="720"/>
        <w:jc w:val="both"/>
        <w:rPr>
          <w:rFonts w:cstheme="minorHAnsi"/>
          <w:color w:val="000000" w:themeColor="text1"/>
        </w:rPr>
      </w:pPr>
      <w:r w:rsidRPr="009F1CCB">
        <w:rPr>
          <w:rFonts w:cstheme="minorHAnsi"/>
          <w:noProof/>
          <w:color w:val="000000" w:themeColor="text1"/>
          <w:lang w:eastAsia="el-GR"/>
        </w:rPr>
        <w:drawing>
          <wp:inline distT="0" distB="0" distL="0" distR="0">
            <wp:extent cx="659765" cy="668020"/>
            <wp:effectExtent l="19050" t="0" r="6985" b="0"/>
            <wp:docPr id="3" name="Εικόνα 1" descr="Προβολή εικόνας πλήρους μεγέθου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pic:cNvPicPr>
                      <a:picLocks noChangeAspect="1" noChangeArrowheads="1"/>
                    </pic:cNvPicPr>
                  </pic:nvPicPr>
                  <pic:blipFill>
                    <a:blip r:embed="rId7"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rsidR="009F1CCB" w:rsidRPr="009F1CCB" w:rsidRDefault="009F1CCB" w:rsidP="009F1CCB">
      <w:pPr>
        <w:pBdr>
          <w:bottom w:val="single" w:sz="6" w:space="0" w:color="auto"/>
        </w:pBdr>
        <w:spacing w:after="0" w:line="240" w:lineRule="auto"/>
        <w:jc w:val="both"/>
        <w:rPr>
          <w:rFonts w:cstheme="minorHAnsi"/>
          <w:color w:val="000000" w:themeColor="text1"/>
        </w:rPr>
      </w:pPr>
      <w:r w:rsidRPr="009F1CCB">
        <w:rPr>
          <w:rFonts w:cstheme="minorHAnsi"/>
          <w:color w:val="000000" w:themeColor="text1"/>
        </w:rPr>
        <w:t>ΕΛΛΗΝΙΚΗ ΔΗΜΟΚΡΑΤΙΑ</w:t>
      </w:r>
    </w:p>
    <w:p w:rsidR="009F1CCB" w:rsidRPr="009F1CCB" w:rsidRDefault="009F1CCB" w:rsidP="009F1CCB">
      <w:pPr>
        <w:pStyle w:val="2"/>
        <w:numPr>
          <w:ilvl w:val="1"/>
          <w:numId w:val="1"/>
        </w:numPr>
        <w:pBdr>
          <w:top w:val="single" w:sz="6" w:space="1" w:color="auto"/>
          <w:bottom w:val="single" w:sz="6" w:space="2" w:color="auto"/>
        </w:pBdr>
        <w:suppressAutoHyphens/>
        <w:spacing w:before="0" w:after="0"/>
        <w:jc w:val="both"/>
        <w:rPr>
          <w:rFonts w:asciiTheme="minorHAnsi" w:hAnsiTheme="minorHAnsi" w:cstheme="minorHAnsi"/>
          <w:i w:val="0"/>
          <w:color w:val="000000" w:themeColor="text1"/>
          <w:sz w:val="22"/>
          <w:szCs w:val="22"/>
        </w:rPr>
      </w:pPr>
      <w:r w:rsidRPr="009F1CCB">
        <w:rPr>
          <w:rFonts w:asciiTheme="minorHAnsi" w:hAnsiTheme="minorHAnsi" w:cstheme="minorHAnsi"/>
          <w:i w:val="0"/>
          <w:color w:val="000000" w:themeColor="text1"/>
          <w:sz w:val="22"/>
          <w:szCs w:val="22"/>
        </w:rPr>
        <w:t>ΥΠΟΥΡΓΕΙΟ ΟΙΚΟΝΟΜΙΚΩΝ</w:t>
      </w:r>
    </w:p>
    <w:p w:rsidR="009F1CCB" w:rsidRPr="009F1CCB" w:rsidRDefault="009F1CCB" w:rsidP="009F1CCB">
      <w:pPr>
        <w:pStyle w:val="3"/>
        <w:numPr>
          <w:ilvl w:val="2"/>
          <w:numId w:val="1"/>
        </w:numPr>
        <w:suppressAutoHyphens/>
        <w:spacing w:before="0" w:after="0" w:line="240" w:lineRule="auto"/>
        <w:ind w:right="-1"/>
        <w:rPr>
          <w:rFonts w:asciiTheme="minorHAnsi" w:hAnsiTheme="minorHAnsi" w:cstheme="minorHAnsi"/>
          <w:color w:val="000000" w:themeColor="text1"/>
          <w:sz w:val="22"/>
          <w:szCs w:val="22"/>
        </w:rPr>
      </w:pPr>
      <w:r w:rsidRPr="009F1CCB">
        <w:rPr>
          <w:rFonts w:asciiTheme="minorHAnsi" w:hAnsiTheme="minorHAnsi" w:cstheme="minorHAnsi"/>
          <w:color w:val="000000" w:themeColor="text1"/>
          <w:sz w:val="22"/>
          <w:szCs w:val="22"/>
        </w:rPr>
        <w:t>Νίκης 5-7</w:t>
      </w:r>
    </w:p>
    <w:p w:rsidR="009F1CCB" w:rsidRPr="009F1CCB" w:rsidRDefault="009F1CCB" w:rsidP="009F1CCB">
      <w:pPr>
        <w:pStyle w:val="3"/>
        <w:numPr>
          <w:ilvl w:val="2"/>
          <w:numId w:val="1"/>
        </w:numPr>
        <w:suppressAutoHyphens/>
        <w:spacing w:before="0" w:after="0" w:line="240" w:lineRule="auto"/>
        <w:ind w:right="-1"/>
        <w:rPr>
          <w:rFonts w:asciiTheme="minorHAnsi" w:hAnsiTheme="minorHAnsi" w:cstheme="minorHAnsi"/>
          <w:color w:val="000000" w:themeColor="text1"/>
          <w:sz w:val="22"/>
          <w:szCs w:val="22"/>
          <w:lang w:val="en-US"/>
        </w:rPr>
      </w:pPr>
      <w:r w:rsidRPr="009F1CCB">
        <w:rPr>
          <w:rFonts w:asciiTheme="minorHAnsi" w:hAnsiTheme="minorHAnsi" w:cstheme="minorHAnsi"/>
          <w:color w:val="000000" w:themeColor="text1"/>
          <w:sz w:val="22"/>
          <w:szCs w:val="22"/>
        </w:rPr>
        <w:t>10563 Αθήνα</w:t>
      </w:r>
    </w:p>
    <w:p w:rsidR="009F1CCB" w:rsidRPr="009F1CCB" w:rsidRDefault="009F1CCB" w:rsidP="009F1CCB">
      <w:pPr>
        <w:spacing w:after="0" w:line="240" w:lineRule="auto"/>
        <w:rPr>
          <w:rFonts w:cstheme="minorHAnsi"/>
          <w:b/>
          <w:color w:val="000000" w:themeColor="text1"/>
        </w:rPr>
      </w:pPr>
      <w:r w:rsidRPr="009F1CCB">
        <w:rPr>
          <w:rFonts w:cstheme="minorHAnsi"/>
          <w:b/>
          <w:color w:val="000000" w:themeColor="text1"/>
        </w:rPr>
        <w:t xml:space="preserve">ΓΡΑΦΕΙΟ ΤΥΠΟΥ </w:t>
      </w:r>
      <w:r w:rsidRPr="009F1CCB">
        <w:rPr>
          <w:rFonts w:cstheme="minorHAnsi"/>
          <w:b/>
          <w:color w:val="000000" w:themeColor="text1"/>
        </w:rPr>
        <w:tab/>
      </w:r>
      <w:r w:rsidRPr="009F1CCB">
        <w:rPr>
          <w:rFonts w:cstheme="minorHAnsi"/>
          <w:b/>
          <w:color w:val="000000" w:themeColor="text1"/>
        </w:rPr>
        <w:tab/>
      </w:r>
      <w:r w:rsidRPr="009F1CCB">
        <w:rPr>
          <w:rFonts w:cstheme="minorHAnsi"/>
          <w:b/>
          <w:color w:val="000000" w:themeColor="text1"/>
        </w:rPr>
        <w:tab/>
        <w:t xml:space="preserve"> </w:t>
      </w:r>
      <w:r w:rsidRPr="009F1CCB">
        <w:rPr>
          <w:rFonts w:cstheme="minorHAnsi"/>
          <w:b/>
          <w:color w:val="000000" w:themeColor="text1"/>
        </w:rPr>
        <w:tab/>
      </w:r>
      <w:r w:rsidRPr="009F1CCB">
        <w:rPr>
          <w:rFonts w:cstheme="minorHAnsi"/>
          <w:b/>
          <w:color w:val="000000" w:themeColor="text1"/>
        </w:rPr>
        <w:tab/>
        <w:t xml:space="preserve"> </w:t>
      </w:r>
    </w:p>
    <w:p w:rsidR="009F1CCB" w:rsidRPr="009F1CCB" w:rsidRDefault="009F1CCB" w:rsidP="009F1CCB">
      <w:pPr>
        <w:pBdr>
          <w:bottom w:val="single" w:sz="6" w:space="1" w:color="auto"/>
        </w:pBdr>
        <w:spacing w:after="0" w:line="240" w:lineRule="auto"/>
        <w:rPr>
          <w:rFonts w:cstheme="minorHAnsi"/>
          <w:b/>
          <w:color w:val="000000" w:themeColor="text1"/>
          <w:lang w:val="de-DE"/>
        </w:rPr>
      </w:pPr>
      <w:r w:rsidRPr="009F1CCB">
        <w:rPr>
          <w:rFonts w:cstheme="minorHAnsi"/>
          <w:b/>
          <w:color w:val="000000" w:themeColor="text1"/>
          <w:lang w:val="de-DE"/>
        </w:rPr>
        <w:t>e-</w:t>
      </w:r>
      <w:proofErr w:type="spellStart"/>
      <w:r w:rsidRPr="009F1CCB">
        <w:rPr>
          <w:rFonts w:cstheme="minorHAnsi"/>
          <w:b/>
          <w:color w:val="000000" w:themeColor="text1"/>
          <w:lang w:val="de-DE"/>
        </w:rPr>
        <w:t>mail</w:t>
      </w:r>
      <w:proofErr w:type="spellEnd"/>
      <w:r w:rsidRPr="009F1CCB">
        <w:rPr>
          <w:rFonts w:cstheme="minorHAnsi"/>
          <w:b/>
          <w:color w:val="000000" w:themeColor="text1"/>
          <w:lang w:val="de-DE"/>
        </w:rPr>
        <w:t>: press@</w:t>
      </w:r>
      <w:proofErr w:type="spellStart"/>
      <w:r w:rsidRPr="009F1CCB">
        <w:rPr>
          <w:rFonts w:cstheme="minorHAnsi"/>
          <w:b/>
          <w:color w:val="000000" w:themeColor="text1"/>
          <w:lang w:val="fr-FR"/>
        </w:rPr>
        <w:t>minfin</w:t>
      </w:r>
      <w:proofErr w:type="spellEnd"/>
      <w:r w:rsidRPr="009F1CCB">
        <w:rPr>
          <w:rFonts w:cstheme="minorHAnsi"/>
          <w:b/>
          <w:color w:val="000000" w:themeColor="text1"/>
          <w:lang w:val="de-DE"/>
        </w:rPr>
        <w:t>.</w:t>
      </w:r>
      <w:proofErr w:type="spellStart"/>
      <w:r w:rsidRPr="009F1CCB">
        <w:rPr>
          <w:rFonts w:cstheme="minorHAnsi"/>
          <w:b/>
          <w:color w:val="000000" w:themeColor="text1"/>
          <w:lang w:val="de-DE"/>
        </w:rPr>
        <w:t>gr</w:t>
      </w:r>
      <w:proofErr w:type="spellEnd"/>
    </w:p>
    <w:p w:rsidR="009F1CCB" w:rsidRPr="009F1CCB" w:rsidRDefault="009F1CCB" w:rsidP="009F1CCB">
      <w:pPr>
        <w:spacing w:after="0" w:line="240" w:lineRule="auto"/>
        <w:jc w:val="both"/>
        <w:rPr>
          <w:rStyle w:val="mesotitlos"/>
          <w:rFonts w:eastAsia="Μοντέρνα" w:cstheme="minorHAnsi"/>
          <w:bCs/>
          <w:color w:val="000000" w:themeColor="text1"/>
          <w:lang w:val="fr-FR"/>
        </w:rPr>
      </w:pPr>
    </w:p>
    <w:p w:rsidR="009F1CCB" w:rsidRPr="009F1CCB" w:rsidRDefault="006E4D35" w:rsidP="009F1CCB">
      <w:pPr>
        <w:spacing w:after="0" w:line="240" w:lineRule="auto"/>
        <w:jc w:val="right"/>
        <w:rPr>
          <w:rStyle w:val="mesotitlos"/>
          <w:rFonts w:eastAsia="Μοντέρνα" w:cstheme="minorHAnsi"/>
          <w:b/>
          <w:bCs/>
          <w:color w:val="000000" w:themeColor="text1"/>
        </w:rPr>
      </w:pPr>
      <w:r>
        <w:rPr>
          <w:rStyle w:val="mesotitlos"/>
          <w:rFonts w:eastAsia="Μοντέρνα" w:cstheme="minorHAnsi"/>
          <w:b/>
          <w:color w:val="000000" w:themeColor="text1"/>
        </w:rPr>
        <w:t>Τ</w:t>
      </w:r>
      <w:r w:rsidR="009F1CCB" w:rsidRPr="009F1CCB">
        <w:rPr>
          <w:rStyle w:val="mesotitlos"/>
          <w:rFonts w:eastAsia="Μοντέρνα" w:cstheme="minorHAnsi"/>
          <w:b/>
          <w:color w:val="000000" w:themeColor="text1"/>
        </w:rPr>
        <w:t>ρ</w:t>
      </w:r>
      <w:r>
        <w:rPr>
          <w:rStyle w:val="mesotitlos"/>
          <w:rFonts w:eastAsia="Μοντέρνα" w:cstheme="minorHAnsi"/>
          <w:b/>
          <w:color w:val="000000" w:themeColor="text1"/>
        </w:rPr>
        <w:t>ίτη</w:t>
      </w:r>
      <w:r w:rsidR="009F1CCB" w:rsidRPr="009F1CCB">
        <w:rPr>
          <w:rStyle w:val="mesotitlos"/>
          <w:rFonts w:eastAsia="Μοντέρνα" w:cstheme="minorHAnsi"/>
          <w:b/>
          <w:color w:val="000000" w:themeColor="text1"/>
        </w:rPr>
        <w:t xml:space="preserve">, </w:t>
      </w:r>
      <w:r>
        <w:rPr>
          <w:rStyle w:val="mesotitlos"/>
          <w:rFonts w:eastAsia="Μοντέρνα" w:cstheme="minorHAnsi"/>
          <w:b/>
          <w:color w:val="000000" w:themeColor="text1"/>
        </w:rPr>
        <w:t>5</w:t>
      </w:r>
      <w:r w:rsidR="009F1CCB" w:rsidRPr="009F1CCB">
        <w:rPr>
          <w:rStyle w:val="mesotitlos"/>
          <w:rFonts w:eastAsia="Μοντέρνα" w:cstheme="minorHAnsi"/>
          <w:b/>
          <w:color w:val="000000" w:themeColor="text1"/>
        </w:rPr>
        <w:t xml:space="preserve"> Οκτωβρίου 2021</w:t>
      </w:r>
    </w:p>
    <w:p w:rsidR="009F1CCB" w:rsidRPr="009F1CCB" w:rsidRDefault="009F1CCB" w:rsidP="009F1CCB">
      <w:pPr>
        <w:spacing w:after="0" w:line="240" w:lineRule="auto"/>
        <w:jc w:val="both"/>
        <w:rPr>
          <w:rFonts w:cstheme="minorHAnsi"/>
          <w:color w:val="000000" w:themeColor="text1"/>
        </w:rPr>
      </w:pPr>
    </w:p>
    <w:p w:rsidR="009F1CCB" w:rsidRPr="009F1CCB" w:rsidRDefault="009F1CCB" w:rsidP="009F1CCB">
      <w:pPr>
        <w:spacing w:after="0" w:line="240" w:lineRule="auto"/>
        <w:jc w:val="center"/>
        <w:rPr>
          <w:rFonts w:cstheme="minorHAnsi"/>
          <w:b/>
          <w:color w:val="000000" w:themeColor="text1"/>
        </w:rPr>
      </w:pPr>
      <w:r w:rsidRPr="009F1CCB">
        <w:rPr>
          <w:rFonts w:cstheme="minorHAnsi"/>
          <w:b/>
          <w:color w:val="000000" w:themeColor="text1"/>
        </w:rPr>
        <w:t>Δελτίο Τύπου</w:t>
      </w:r>
    </w:p>
    <w:p w:rsidR="009F1CCB" w:rsidRPr="009F1CCB" w:rsidRDefault="009F1CCB" w:rsidP="0026057D">
      <w:pPr>
        <w:spacing w:after="0" w:line="240" w:lineRule="auto"/>
        <w:jc w:val="center"/>
        <w:rPr>
          <w:b/>
          <w:color w:val="000000" w:themeColor="text1"/>
        </w:rPr>
      </w:pPr>
    </w:p>
    <w:p w:rsidR="0026057D" w:rsidRPr="009F1CCB" w:rsidRDefault="0026057D" w:rsidP="0026057D">
      <w:pPr>
        <w:spacing w:after="0" w:line="240" w:lineRule="auto"/>
        <w:jc w:val="center"/>
        <w:rPr>
          <w:b/>
          <w:color w:val="000000" w:themeColor="text1"/>
        </w:rPr>
      </w:pPr>
      <w:r w:rsidRPr="009F1CCB">
        <w:rPr>
          <w:b/>
          <w:color w:val="000000" w:themeColor="text1"/>
        </w:rPr>
        <w:t>Δωρεές για τους σεισμόπληκτους της Κρήτης</w:t>
      </w:r>
      <w:r w:rsidR="009F1CCB" w:rsidRPr="009F1CCB">
        <w:rPr>
          <w:b/>
          <w:color w:val="000000" w:themeColor="text1"/>
        </w:rPr>
        <w:t>,</w:t>
      </w:r>
      <w:r w:rsidRPr="009F1CCB">
        <w:rPr>
          <w:b/>
          <w:color w:val="000000" w:themeColor="text1"/>
        </w:rPr>
        <w:t xml:space="preserve"> μέσω του Λογαριασμού Κρατικής Αρωγής</w:t>
      </w:r>
    </w:p>
    <w:p w:rsidR="009F1CCB" w:rsidRPr="009F1CCB" w:rsidRDefault="009F1CCB" w:rsidP="0026057D">
      <w:pPr>
        <w:spacing w:after="0" w:line="240" w:lineRule="auto"/>
        <w:jc w:val="both"/>
        <w:rPr>
          <w:color w:val="000000" w:themeColor="text1"/>
        </w:rPr>
      </w:pPr>
    </w:p>
    <w:p w:rsidR="009F1CCB" w:rsidRPr="009F1CCB" w:rsidRDefault="009F1CCB" w:rsidP="0026057D">
      <w:pPr>
        <w:spacing w:after="0" w:line="240" w:lineRule="auto"/>
        <w:jc w:val="both"/>
        <w:rPr>
          <w:color w:val="000000" w:themeColor="text1"/>
        </w:rPr>
      </w:pPr>
    </w:p>
    <w:p w:rsidR="0026057D" w:rsidRPr="009F1CCB" w:rsidRDefault="0026057D" w:rsidP="0026057D">
      <w:pPr>
        <w:spacing w:after="0" w:line="240" w:lineRule="auto"/>
        <w:jc w:val="both"/>
        <w:rPr>
          <w:color w:val="000000" w:themeColor="text1"/>
        </w:rPr>
      </w:pPr>
      <w:r w:rsidRPr="009F1CCB">
        <w:rPr>
          <w:color w:val="000000" w:themeColor="text1"/>
        </w:rPr>
        <w:t>Στον ειδικό λογαριασμό με τίτλο «Λογαριασμός Κρατικής Αρωγής – Εισφορές Ιδιωτών», ο οποίος προβλέφθηκε με τον ν. 4797/2021 (</w:t>
      </w:r>
      <w:r w:rsidR="00AF461F" w:rsidRPr="009F1CCB">
        <w:rPr>
          <w:color w:val="000000" w:themeColor="text1"/>
        </w:rPr>
        <w:t xml:space="preserve">ΦΕΚ Α΄ </w:t>
      </w:r>
      <w:r w:rsidRPr="009F1CCB">
        <w:rPr>
          <w:color w:val="000000" w:themeColor="text1"/>
        </w:rPr>
        <w:t>66) για την Κρατική Αρωγή και ανοίχθηκε στις 11 Αυγούστου 2021 με εντολή του Υπουργού Οικονομικών, μπορούν να καταθέτουν δωρεές οι ενδιαφερόμενοι, για τη χρηματοδότηση προγραμμάτων και δράσεων στήριξης και ενίσχυσης των πληγέντων από τον σεισμό που χτύπησε την Κρήτη τη Δευτέρα 27 Σεπτεμβρίου. Οι δωρεές θα πρέπει να συνοδεύονται από την αιτιολογία «Σεισμός Κρήτης 2021».</w:t>
      </w:r>
    </w:p>
    <w:p w:rsidR="0026057D" w:rsidRPr="009F1CCB" w:rsidRDefault="0026057D" w:rsidP="0026057D">
      <w:pPr>
        <w:spacing w:after="0" w:line="240" w:lineRule="auto"/>
        <w:jc w:val="both"/>
        <w:rPr>
          <w:color w:val="000000" w:themeColor="text1"/>
        </w:rPr>
      </w:pPr>
    </w:p>
    <w:p w:rsidR="0026057D" w:rsidRPr="009F1CCB" w:rsidRDefault="0026057D" w:rsidP="0026057D">
      <w:pPr>
        <w:spacing w:after="0" w:line="240" w:lineRule="auto"/>
        <w:jc w:val="both"/>
        <w:rPr>
          <w:color w:val="000000" w:themeColor="text1"/>
        </w:rPr>
      </w:pPr>
      <w:r w:rsidRPr="009F1CCB">
        <w:rPr>
          <w:color w:val="000000" w:themeColor="text1"/>
        </w:rPr>
        <w:t xml:space="preserve">Ήδη συγκεντρώνονται δωρεές για τη χρηματοδότηση δράσεων για την ανακούφιση των συμπολιτών μας που επλήγησαν από τις μεγάλες πυρκαγιές του καλοκαιριού, καθώς και για την αποκατάσταση του φυσικού πλούτου της χώρας. </w:t>
      </w:r>
      <w:r w:rsidR="00AF461F" w:rsidRPr="009F1CCB">
        <w:rPr>
          <w:color w:val="000000" w:themeColor="text1"/>
        </w:rPr>
        <w:t xml:space="preserve">Όποιος </w:t>
      </w:r>
      <w:r w:rsidRPr="009F1CCB">
        <w:rPr>
          <w:color w:val="000000" w:themeColor="text1"/>
        </w:rPr>
        <w:t>και όποια επιθυμεί να κάνει νέα δωρεά υπέρ των πυρόπληκτων, μπορεί</w:t>
      </w:r>
      <w:bookmarkStart w:id="0" w:name="_GoBack"/>
      <w:bookmarkEnd w:id="0"/>
      <w:r w:rsidRPr="009F1CCB">
        <w:rPr>
          <w:color w:val="000000" w:themeColor="text1"/>
        </w:rPr>
        <w:t xml:space="preserve"> </w:t>
      </w:r>
      <w:r w:rsidR="00AF461F" w:rsidRPr="009F1CCB">
        <w:rPr>
          <w:color w:val="000000" w:themeColor="text1"/>
        </w:rPr>
        <w:t xml:space="preserve">να </w:t>
      </w:r>
      <w:r w:rsidRPr="009F1CCB">
        <w:rPr>
          <w:color w:val="000000" w:themeColor="text1"/>
        </w:rPr>
        <w:t>καταθέσει χρήματα στον ίδιο ειδικό λογαριασμό, συμπληρώνοντας την αιτιολογία «Πυρκαγιές Καλοκαιριού 2021».</w:t>
      </w:r>
    </w:p>
    <w:p w:rsidR="0026057D" w:rsidRPr="009F1CCB" w:rsidRDefault="0026057D" w:rsidP="0026057D">
      <w:pPr>
        <w:spacing w:after="0" w:line="240" w:lineRule="auto"/>
        <w:jc w:val="both"/>
        <w:rPr>
          <w:color w:val="000000" w:themeColor="text1"/>
        </w:rPr>
      </w:pPr>
    </w:p>
    <w:p w:rsidR="00AF461F" w:rsidRPr="009F1CCB" w:rsidRDefault="0026057D" w:rsidP="00AF461F">
      <w:pPr>
        <w:spacing w:after="0" w:line="240" w:lineRule="auto"/>
        <w:jc w:val="both"/>
        <w:rPr>
          <w:bCs/>
          <w:color w:val="000000" w:themeColor="text1"/>
        </w:rPr>
      </w:pPr>
      <w:r w:rsidRPr="009F1CCB">
        <w:rPr>
          <w:color w:val="000000" w:themeColor="text1"/>
        </w:rPr>
        <w:t>Ο κωδικός ΙΒΑΝ του ειδικού λογαριασμού είναι: GR 9501000230000002341227461.</w:t>
      </w:r>
    </w:p>
    <w:sectPr w:rsidR="00AF461F" w:rsidRPr="009F1CCB" w:rsidSect="004661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Μοντέρνα">
    <w:altName w:val="Tahoma"/>
    <w:panose1 w:val="00000000000000000000"/>
    <w:charset w:val="4D"/>
    <w:family w:val="roman"/>
    <w:notTrueType/>
    <w:pitch w:val="default"/>
    <w:sig w:usb0="00000000" w:usb1="00000001" w:usb2="00000000" w:usb3="03370B9C" w:csb0="FFFFFFFF" w:csb1="03370878"/>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6057D"/>
    <w:rsid w:val="000B21B4"/>
    <w:rsid w:val="0026057D"/>
    <w:rsid w:val="002E5B09"/>
    <w:rsid w:val="004661BE"/>
    <w:rsid w:val="004C5612"/>
    <w:rsid w:val="006E4D35"/>
    <w:rsid w:val="009F1CCB"/>
    <w:rsid w:val="00AF46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7D"/>
  </w:style>
  <w:style w:type="paragraph" w:styleId="2">
    <w:name w:val="heading 2"/>
    <w:basedOn w:val="a"/>
    <w:next w:val="a"/>
    <w:link w:val="2Char"/>
    <w:qFormat/>
    <w:rsid w:val="009F1CCB"/>
    <w:pPr>
      <w:keepNext/>
      <w:spacing w:before="240" w:after="60" w:line="240" w:lineRule="auto"/>
      <w:outlineLvl w:val="1"/>
    </w:pPr>
    <w:rPr>
      <w:rFonts w:ascii="Arial" w:eastAsia="Times New Roman" w:hAnsi="Arial" w:cs="Times New Roman"/>
      <w:b/>
      <w:bCs/>
      <w:i/>
      <w:iCs/>
      <w:sz w:val="28"/>
      <w:szCs w:val="28"/>
      <w:lang w:eastAsia="el-GR"/>
    </w:rPr>
  </w:style>
  <w:style w:type="paragraph" w:styleId="3">
    <w:name w:val="heading 3"/>
    <w:basedOn w:val="a"/>
    <w:next w:val="a"/>
    <w:link w:val="3Char"/>
    <w:uiPriority w:val="9"/>
    <w:qFormat/>
    <w:rsid w:val="009F1CCB"/>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461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461F"/>
    <w:rPr>
      <w:rFonts w:ascii="Tahoma" w:hAnsi="Tahoma" w:cs="Tahoma"/>
      <w:sz w:val="16"/>
      <w:szCs w:val="16"/>
    </w:rPr>
  </w:style>
  <w:style w:type="character" w:customStyle="1" w:styleId="2Char">
    <w:name w:val="Επικεφαλίδα 2 Char"/>
    <w:basedOn w:val="a0"/>
    <w:link w:val="2"/>
    <w:rsid w:val="009F1CCB"/>
    <w:rPr>
      <w:rFonts w:ascii="Arial" w:eastAsia="Times New Roman" w:hAnsi="Arial" w:cs="Times New Roman"/>
      <w:b/>
      <w:bCs/>
      <w:i/>
      <w:iCs/>
      <w:sz w:val="28"/>
      <w:szCs w:val="28"/>
      <w:lang w:eastAsia="el-GR"/>
    </w:rPr>
  </w:style>
  <w:style w:type="character" w:customStyle="1" w:styleId="3Char">
    <w:name w:val="Επικεφαλίδα 3 Char"/>
    <w:basedOn w:val="a0"/>
    <w:link w:val="3"/>
    <w:uiPriority w:val="9"/>
    <w:rsid w:val="009F1CCB"/>
    <w:rPr>
      <w:rFonts w:ascii="Cambria" w:eastAsia="Times New Roman" w:hAnsi="Cambria" w:cs="Times New Roman"/>
      <w:b/>
      <w:bCs/>
      <w:sz w:val="26"/>
      <w:szCs w:val="26"/>
    </w:rPr>
  </w:style>
  <w:style w:type="character" w:customStyle="1" w:styleId="mesotitlos">
    <w:name w:val="mesotitlos"/>
    <w:basedOn w:val="a0"/>
    <w:rsid w:val="009F1CC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4.bp.blogspot.com/_iiluUEluqEA/R9azs5KQbgI/AAAAAAAAAAM/iQoPv6m4Jwo/s320/%CE%B5%CE%B8%CE%BD%CE%BF%CF%83%CE%B7%CE%BC%CE%BF.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DA7D3-D266-47B0-9925-376849F7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1023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m.rozakos</cp:lastModifiedBy>
  <cp:revision>2</cp:revision>
  <dcterms:created xsi:type="dcterms:W3CDTF">2021-10-04T12:27:00Z</dcterms:created>
  <dcterms:modified xsi:type="dcterms:W3CDTF">2021-10-04T16:07:00Z</dcterms:modified>
</cp:coreProperties>
</file>