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CF2842">
        <w:rPr>
          <w:rFonts w:ascii="Calibri" w:hAnsi="Calibri" w:cs="Calibri"/>
        </w:rPr>
        <w:t>02</w:t>
      </w:r>
      <w:r w:rsidR="00823EAD" w:rsidRPr="009F22DF">
        <w:rPr>
          <w:rFonts w:ascii="Calibri" w:hAnsi="Calibri" w:cs="Calibri"/>
        </w:rPr>
        <w:t>/</w:t>
      </w:r>
      <w:r w:rsidR="00823EAD">
        <w:rPr>
          <w:rFonts w:ascii="Calibri" w:hAnsi="Calibri" w:cs="Calibri"/>
        </w:rPr>
        <w:t xml:space="preserve"> </w:t>
      </w:r>
      <w:r w:rsidR="00CF2842">
        <w:rPr>
          <w:rFonts w:ascii="Calibri" w:hAnsi="Calibri" w:cs="Calibri"/>
        </w:rPr>
        <w:t>06</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CF2842" w:rsidRDefault="00CF2842" w:rsidP="00823EAD">
      <w:pPr>
        <w:spacing w:after="0" w:line="240" w:lineRule="auto"/>
        <w:jc w:val="center"/>
        <w:rPr>
          <w:b/>
        </w:rPr>
      </w:pPr>
    </w:p>
    <w:p w:rsidR="00CF2842" w:rsidRPr="00CF2842" w:rsidRDefault="00CF2842" w:rsidP="00823EAD">
      <w:pPr>
        <w:spacing w:after="0" w:line="240" w:lineRule="auto"/>
        <w:jc w:val="center"/>
        <w:rPr>
          <w:b/>
        </w:rPr>
      </w:pPr>
      <w:r w:rsidRPr="00CF2842">
        <w:rPr>
          <w:b/>
        </w:rPr>
        <w:t xml:space="preserve">Δήμος Μινώα Πεδιάδας: Βήμα-βήμα η </w:t>
      </w:r>
      <w:r w:rsidR="004A3882">
        <w:rPr>
          <w:b/>
        </w:rPr>
        <w:t xml:space="preserve">επικαιροποιημένη </w:t>
      </w:r>
      <w:r w:rsidRPr="00CF2842">
        <w:rPr>
          <w:b/>
        </w:rPr>
        <w:t>διαδικασία κατεδάφισης ετοιμόρροπων κτισμάτων</w:t>
      </w:r>
    </w:p>
    <w:p w:rsidR="00CF2842" w:rsidRDefault="00CF2842" w:rsidP="002F4B35">
      <w:pPr>
        <w:spacing w:after="0" w:line="240" w:lineRule="auto"/>
        <w:jc w:val="both"/>
        <w:rPr>
          <w:b/>
          <w:sz w:val="28"/>
        </w:rPr>
      </w:pPr>
    </w:p>
    <w:p w:rsidR="00CF2842" w:rsidRPr="00CF2842" w:rsidRDefault="00CF2842" w:rsidP="002F4B35">
      <w:pPr>
        <w:pStyle w:val="Web"/>
        <w:shd w:val="clear" w:color="auto" w:fill="FFFFFF"/>
        <w:spacing w:before="0" w:beforeAutospacing="0" w:after="150" w:afterAutospacing="0"/>
        <w:jc w:val="both"/>
        <w:rPr>
          <w:rFonts w:asciiTheme="minorHAnsi" w:hAnsiTheme="minorHAnsi" w:cstheme="minorHAnsi"/>
          <w:color w:val="000000"/>
          <w:sz w:val="22"/>
          <w:szCs w:val="22"/>
        </w:rPr>
      </w:pPr>
      <w:r w:rsidRPr="004A3882">
        <w:rPr>
          <w:rFonts w:asciiTheme="minorHAnsi" w:hAnsiTheme="minorHAnsi" w:cstheme="minorHAnsi"/>
          <w:color w:val="000000"/>
          <w:sz w:val="22"/>
          <w:szCs w:val="22"/>
        </w:rPr>
        <w:t xml:space="preserve">    </w:t>
      </w:r>
      <w:r w:rsidRPr="00CF2842">
        <w:rPr>
          <w:rFonts w:asciiTheme="minorHAnsi" w:hAnsiTheme="minorHAnsi" w:cstheme="minorHAnsi"/>
          <w:color w:val="000000"/>
          <w:sz w:val="22"/>
          <w:szCs w:val="22"/>
        </w:rPr>
        <w:t xml:space="preserve">Από το Δήμο Μινώα Πεδιάδας γίνεται γνωστή η </w:t>
      </w:r>
      <w:r w:rsidR="004A3882" w:rsidRPr="004A3882">
        <w:rPr>
          <w:rFonts w:asciiTheme="minorHAnsi" w:hAnsiTheme="minorHAnsi" w:cstheme="minorHAnsi"/>
          <w:color w:val="000000"/>
          <w:sz w:val="22"/>
          <w:szCs w:val="22"/>
        </w:rPr>
        <w:t xml:space="preserve">επικαιροποιημένη </w:t>
      </w:r>
      <w:r w:rsidRPr="00CF2842">
        <w:rPr>
          <w:rFonts w:asciiTheme="minorHAnsi" w:hAnsiTheme="minorHAnsi" w:cstheme="minorHAnsi"/>
          <w:color w:val="000000"/>
          <w:sz w:val="22"/>
          <w:szCs w:val="22"/>
        </w:rPr>
        <w:t xml:space="preserve">διαδικασία που θα πρέπει να ακολουθείται εφεξής από τους ιδιοκτήτες για την </w:t>
      </w:r>
      <w:r w:rsidRPr="00CF2842">
        <w:rPr>
          <w:rFonts w:asciiTheme="minorHAnsi" w:hAnsiTheme="minorHAnsi" w:cstheme="minorHAnsi"/>
          <w:b/>
          <w:color w:val="000000"/>
          <w:sz w:val="22"/>
          <w:szCs w:val="22"/>
        </w:rPr>
        <w:t>κατεδάφιση των επικινδύνως ετοιμόρροπων κτισμάτων</w:t>
      </w:r>
      <w:r w:rsidRPr="00CF2842">
        <w:rPr>
          <w:rFonts w:asciiTheme="minorHAnsi" w:hAnsiTheme="minorHAnsi" w:cstheme="minorHAnsi"/>
          <w:color w:val="000000"/>
          <w:sz w:val="22"/>
          <w:szCs w:val="22"/>
        </w:rPr>
        <w:t xml:space="preserve"> που προέκυψαν μετά τον σεισμό της </w:t>
      </w:r>
      <w:r w:rsidRPr="00CF2842">
        <w:rPr>
          <w:rFonts w:asciiTheme="minorHAnsi" w:hAnsiTheme="minorHAnsi" w:cstheme="minorHAnsi"/>
          <w:b/>
          <w:color w:val="000000"/>
          <w:sz w:val="22"/>
          <w:szCs w:val="22"/>
        </w:rPr>
        <w:t>27</w:t>
      </w:r>
      <w:r w:rsidRPr="00CF2842">
        <w:rPr>
          <w:rFonts w:asciiTheme="minorHAnsi" w:hAnsiTheme="minorHAnsi" w:cstheme="minorHAnsi"/>
          <w:b/>
          <w:color w:val="000000"/>
          <w:sz w:val="22"/>
          <w:szCs w:val="22"/>
          <w:vertAlign w:val="superscript"/>
        </w:rPr>
        <w:t>ης</w:t>
      </w:r>
      <w:r>
        <w:rPr>
          <w:rFonts w:asciiTheme="minorHAnsi" w:hAnsiTheme="minorHAnsi" w:cstheme="minorHAnsi"/>
          <w:b/>
          <w:color w:val="000000"/>
          <w:sz w:val="22"/>
          <w:szCs w:val="22"/>
          <w:vertAlign w:val="superscript"/>
        </w:rPr>
        <w:t xml:space="preserve"> </w:t>
      </w:r>
      <w:r w:rsidRPr="00CF2842">
        <w:rPr>
          <w:rFonts w:asciiTheme="minorHAnsi" w:hAnsiTheme="minorHAnsi" w:cstheme="minorHAnsi"/>
          <w:b/>
          <w:color w:val="000000"/>
          <w:sz w:val="22"/>
          <w:szCs w:val="22"/>
        </w:rPr>
        <w:t>Σεπτεμβρίου 2021</w:t>
      </w:r>
      <w:r w:rsidRPr="00CF2842">
        <w:rPr>
          <w:rFonts w:asciiTheme="minorHAnsi" w:hAnsiTheme="minorHAnsi" w:cstheme="minorHAnsi"/>
          <w:color w:val="000000"/>
          <w:sz w:val="22"/>
          <w:szCs w:val="22"/>
        </w:rPr>
        <w:t xml:space="preserve"> και </w:t>
      </w:r>
      <w:r w:rsidRPr="00CF2842">
        <w:rPr>
          <w:rFonts w:asciiTheme="minorHAnsi" w:hAnsiTheme="minorHAnsi" w:cstheme="minorHAnsi"/>
          <w:b/>
          <w:color w:val="000000"/>
          <w:sz w:val="22"/>
          <w:szCs w:val="22"/>
        </w:rPr>
        <w:t>για τα οποία έχει εκδοθεί ΠΑΕΕΚ</w:t>
      </w:r>
      <w:r w:rsidRPr="00CF2842">
        <w:rPr>
          <w:rFonts w:asciiTheme="minorHAnsi" w:hAnsiTheme="minorHAnsi" w:cstheme="minorHAnsi"/>
          <w:color w:val="000000"/>
          <w:sz w:val="22"/>
          <w:szCs w:val="22"/>
        </w:rPr>
        <w:t xml:space="preserve"> από την αρμόδια υπηρεσία του Υπουργείου Υποδομών. </w:t>
      </w:r>
    </w:p>
    <w:p w:rsidR="00CF2842" w:rsidRDefault="00CF2842" w:rsidP="002F4B35">
      <w:pPr>
        <w:pStyle w:val="Web"/>
        <w:shd w:val="clear" w:color="auto" w:fill="FFFFFF"/>
        <w:spacing w:before="0" w:beforeAutospacing="0" w:after="150" w:afterAutospacing="0"/>
        <w:jc w:val="both"/>
        <w:rPr>
          <w:rFonts w:asciiTheme="minorHAnsi" w:hAnsiTheme="minorHAnsi" w:cstheme="minorHAnsi"/>
          <w:color w:val="000000"/>
          <w:sz w:val="22"/>
          <w:szCs w:val="22"/>
        </w:rPr>
      </w:pPr>
      <w:r w:rsidRPr="00CF2842">
        <w:rPr>
          <w:rFonts w:asciiTheme="minorHAnsi" w:hAnsiTheme="minorHAnsi" w:cstheme="minorHAnsi"/>
          <w:color w:val="000000"/>
          <w:sz w:val="22"/>
          <w:szCs w:val="22"/>
        </w:rPr>
        <w:t>Ειδικότερα, η διαδικασία περιλαμβάνει τα παρακάτω βήματα:</w:t>
      </w:r>
    </w:p>
    <w:p w:rsidR="00CF2842" w:rsidRPr="00CF2842" w:rsidRDefault="00CF2842" w:rsidP="002F4B35">
      <w:pPr>
        <w:pStyle w:val="Web"/>
        <w:shd w:val="clear" w:color="auto" w:fill="FFFFFF"/>
        <w:spacing w:before="0" w:beforeAutospacing="0" w:after="150" w:afterAutospacing="0"/>
        <w:jc w:val="both"/>
        <w:rPr>
          <w:rStyle w:val="a7"/>
          <w:rFonts w:asciiTheme="minorHAnsi" w:hAnsiTheme="minorHAnsi" w:cstheme="minorHAnsi"/>
          <w:b w:val="0"/>
          <w:bCs w:val="0"/>
          <w:color w:val="000000"/>
          <w:sz w:val="22"/>
          <w:szCs w:val="22"/>
        </w:rPr>
      </w:pPr>
      <w:r w:rsidRPr="00CF2842">
        <w:rPr>
          <w:rStyle w:val="a7"/>
          <w:rFonts w:asciiTheme="minorHAnsi" w:hAnsiTheme="minorHAnsi" w:cstheme="minorHAnsi"/>
          <w:color w:val="000000"/>
          <w:sz w:val="22"/>
          <w:szCs w:val="22"/>
        </w:rPr>
        <w:t>Α. </w:t>
      </w:r>
      <w:r w:rsidRPr="00CF2842">
        <w:rPr>
          <w:rFonts w:asciiTheme="minorHAnsi" w:hAnsiTheme="minorHAnsi" w:cstheme="minorHAnsi"/>
          <w:b/>
          <w:color w:val="000000"/>
          <w:sz w:val="22"/>
          <w:szCs w:val="22"/>
        </w:rPr>
        <w:t>Μετά την παραλαβή του ΠΑΕΕΚ – Πρωτοκόλλου Κατεδάφισης</w:t>
      </w:r>
      <w:r w:rsidRPr="00CF2842">
        <w:rPr>
          <w:rFonts w:asciiTheme="minorHAnsi" w:hAnsiTheme="minorHAnsi" w:cstheme="minorHAnsi"/>
          <w:color w:val="000000"/>
          <w:sz w:val="22"/>
          <w:szCs w:val="22"/>
        </w:rPr>
        <w:t>, ο ιδιοκτήτης θα απευθύνεται στην Τεχνική Υπηρεσία του Δήμου Μινώα Πεδιάδας (</w:t>
      </w:r>
      <w:r w:rsidRPr="009E6925">
        <w:rPr>
          <w:rFonts w:asciiTheme="minorHAnsi" w:hAnsiTheme="minorHAnsi" w:cstheme="minorHAnsi"/>
          <w:b/>
          <w:color w:val="000000"/>
          <w:sz w:val="22"/>
          <w:szCs w:val="22"/>
        </w:rPr>
        <w:t>Αρμόδιοι παραλαβής φακέλων: Αλ. Λυρατζάκης τηλ.:2891340421, Στ. Τρουλλινός τηλ.: 2891340404</w:t>
      </w:r>
      <w:r w:rsidR="009E6925">
        <w:rPr>
          <w:rFonts w:asciiTheme="minorHAnsi" w:hAnsiTheme="minorHAnsi" w:cstheme="minorHAnsi"/>
          <w:color w:val="000000"/>
          <w:sz w:val="22"/>
          <w:szCs w:val="22"/>
        </w:rPr>
        <w:t xml:space="preserve">) προκειμένου να υποβάλει </w:t>
      </w:r>
      <w:r w:rsidRPr="00CF2842">
        <w:rPr>
          <w:rFonts w:asciiTheme="minorHAnsi" w:hAnsiTheme="minorHAnsi" w:cstheme="minorHAnsi"/>
          <w:color w:val="000000"/>
          <w:sz w:val="22"/>
          <w:szCs w:val="22"/>
        </w:rPr>
        <w:t>τα συνημμένα -απαραίτητα προς υποβολή- δικαιολογητικά εις διπλούν, τα οποία είναι τα εξής:</w:t>
      </w:r>
    </w:p>
    <w:p w:rsidR="00CF2842" w:rsidRPr="00CF2842" w:rsidRDefault="00CF2842" w:rsidP="002F4B35">
      <w:pPr>
        <w:pStyle w:val="Web"/>
        <w:shd w:val="clear" w:color="auto" w:fill="FFFFFF"/>
        <w:spacing w:before="0" w:beforeAutospacing="0" w:after="150" w:afterAutospacing="0"/>
        <w:jc w:val="both"/>
        <w:rPr>
          <w:rFonts w:asciiTheme="minorHAnsi" w:hAnsiTheme="minorHAnsi" w:cstheme="minorHAnsi"/>
          <w:color w:val="000000"/>
          <w:sz w:val="22"/>
          <w:szCs w:val="22"/>
        </w:rPr>
      </w:pPr>
      <w:r w:rsidRPr="00CF2842">
        <w:rPr>
          <w:rStyle w:val="a7"/>
          <w:rFonts w:asciiTheme="minorHAnsi" w:hAnsiTheme="minorHAnsi" w:cstheme="minorHAnsi"/>
          <w:color w:val="000000"/>
          <w:sz w:val="22"/>
          <w:szCs w:val="22"/>
        </w:rPr>
        <w:t>1. </w:t>
      </w:r>
      <w:r w:rsidRPr="00CF2842">
        <w:rPr>
          <w:rFonts w:asciiTheme="minorHAnsi" w:hAnsiTheme="minorHAnsi" w:cstheme="minorHAnsi"/>
          <w:color w:val="000000"/>
          <w:sz w:val="22"/>
          <w:szCs w:val="22"/>
        </w:rPr>
        <w:t>Π.Α.Ε.Ε.Κ.</w:t>
      </w:r>
    </w:p>
    <w:p w:rsidR="00CF2842" w:rsidRPr="00CF2842" w:rsidRDefault="00CF2842" w:rsidP="002F4B35">
      <w:pPr>
        <w:pStyle w:val="Web"/>
        <w:shd w:val="clear" w:color="auto" w:fill="FFFFFF"/>
        <w:spacing w:before="0" w:beforeAutospacing="0" w:after="150" w:afterAutospacing="0"/>
        <w:jc w:val="both"/>
        <w:rPr>
          <w:rFonts w:asciiTheme="minorHAnsi" w:hAnsiTheme="minorHAnsi" w:cstheme="minorHAnsi"/>
          <w:color w:val="000000"/>
          <w:sz w:val="22"/>
          <w:szCs w:val="22"/>
        </w:rPr>
      </w:pPr>
      <w:r w:rsidRPr="00CF2842">
        <w:rPr>
          <w:rStyle w:val="a7"/>
          <w:rFonts w:asciiTheme="minorHAnsi" w:hAnsiTheme="minorHAnsi" w:cstheme="minorHAnsi"/>
          <w:color w:val="000000"/>
          <w:sz w:val="22"/>
          <w:szCs w:val="22"/>
        </w:rPr>
        <w:t>2. </w:t>
      </w:r>
      <w:r w:rsidRPr="00CF2842">
        <w:rPr>
          <w:rFonts w:asciiTheme="minorHAnsi" w:hAnsiTheme="minorHAnsi" w:cstheme="minorHAnsi"/>
          <w:color w:val="000000"/>
          <w:sz w:val="22"/>
          <w:szCs w:val="22"/>
        </w:rPr>
        <w:t>Συμβόλαιο Ιδιοκτησίας ή έγγραφο απόδειξης χρησικτησίας (Ε9 εικοσαετίας, ένορκη βεβαίωση κ.α.)</w:t>
      </w:r>
    </w:p>
    <w:p w:rsidR="00CF2842" w:rsidRPr="00CF2842" w:rsidRDefault="00CF2842" w:rsidP="002F4B35">
      <w:pPr>
        <w:pStyle w:val="Web"/>
        <w:shd w:val="clear" w:color="auto" w:fill="FFFFFF"/>
        <w:spacing w:before="0" w:beforeAutospacing="0" w:after="150" w:afterAutospacing="0"/>
        <w:jc w:val="both"/>
        <w:rPr>
          <w:rFonts w:asciiTheme="minorHAnsi" w:hAnsiTheme="minorHAnsi" w:cstheme="minorHAnsi"/>
          <w:color w:val="000000"/>
          <w:sz w:val="22"/>
          <w:szCs w:val="22"/>
        </w:rPr>
      </w:pPr>
      <w:r w:rsidRPr="00CF2842">
        <w:rPr>
          <w:rStyle w:val="a7"/>
          <w:rFonts w:asciiTheme="minorHAnsi" w:hAnsiTheme="minorHAnsi" w:cstheme="minorHAnsi"/>
          <w:color w:val="000000"/>
          <w:sz w:val="22"/>
          <w:szCs w:val="22"/>
        </w:rPr>
        <w:t>3. </w:t>
      </w:r>
      <w:r w:rsidRPr="00CF2842">
        <w:rPr>
          <w:rFonts w:asciiTheme="minorHAnsi" w:hAnsiTheme="minorHAnsi" w:cstheme="minorHAnsi"/>
          <w:color w:val="000000"/>
          <w:sz w:val="22"/>
          <w:szCs w:val="22"/>
        </w:rPr>
        <w:t>Πρόσφατο πιστοποιητικό ιδιοκτησίας ή κτηματολογίου</w:t>
      </w:r>
    </w:p>
    <w:p w:rsidR="00CF2842" w:rsidRPr="00CF2842" w:rsidRDefault="00CF2842" w:rsidP="002F4B35">
      <w:pPr>
        <w:pStyle w:val="Web"/>
        <w:shd w:val="clear" w:color="auto" w:fill="FFFFFF"/>
        <w:spacing w:before="0" w:beforeAutospacing="0" w:after="150" w:afterAutospacing="0"/>
        <w:jc w:val="both"/>
        <w:rPr>
          <w:rFonts w:asciiTheme="minorHAnsi" w:hAnsiTheme="minorHAnsi" w:cstheme="minorHAnsi"/>
          <w:color w:val="000000"/>
          <w:sz w:val="22"/>
          <w:szCs w:val="22"/>
        </w:rPr>
      </w:pPr>
      <w:r w:rsidRPr="00CF2842">
        <w:rPr>
          <w:rStyle w:val="a7"/>
          <w:rFonts w:asciiTheme="minorHAnsi" w:hAnsiTheme="minorHAnsi" w:cstheme="minorHAnsi"/>
          <w:color w:val="000000"/>
          <w:sz w:val="22"/>
          <w:szCs w:val="22"/>
        </w:rPr>
        <w:t>4. </w:t>
      </w:r>
      <w:r w:rsidRPr="00CF2842">
        <w:rPr>
          <w:rFonts w:asciiTheme="minorHAnsi" w:hAnsiTheme="minorHAnsi" w:cstheme="minorHAnsi"/>
          <w:color w:val="000000"/>
          <w:sz w:val="22"/>
          <w:szCs w:val="22"/>
        </w:rPr>
        <w:t>Δήλωση Ε9</w:t>
      </w:r>
    </w:p>
    <w:p w:rsidR="00CF2842" w:rsidRPr="00CF2842" w:rsidRDefault="00CF2842" w:rsidP="002F4B35">
      <w:pPr>
        <w:pStyle w:val="Web"/>
        <w:shd w:val="clear" w:color="auto" w:fill="FFFFFF"/>
        <w:spacing w:before="0" w:beforeAutospacing="0" w:after="150" w:afterAutospacing="0"/>
        <w:jc w:val="both"/>
        <w:rPr>
          <w:rFonts w:asciiTheme="minorHAnsi" w:hAnsiTheme="minorHAnsi" w:cstheme="minorHAnsi"/>
          <w:color w:val="000000"/>
          <w:sz w:val="22"/>
          <w:szCs w:val="22"/>
        </w:rPr>
      </w:pPr>
      <w:r w:rsidRPr="00CF2842">
        <w:rPr>
          <w:rFonts w:asciiTheme="minorHAnsi" w:hAnsiTheme="minorHAnsi" w:cstheme="minorHAnsi"/>
          <w:b/>
          <w:color w:val="000000"/>
          <w:sz w:val="22"/>
          <w:szCs w:val="22"/>
        </w:rPr>
        <w:t>5.</w:t>
      </w:r>
      <w:r w:rsidRPr="00CF2842">
        <w:rPr>
          <w:rFonts w:asciiTheme="minorHAnsi" w:hAnsiTheme="minorHAnsi" w:cstheme="minorHAnsi"/>
          <w:color w:val="000000"/>
          <w:sz w:val="22"/>
          <w:szCs w:val="22"/>
        </w:rPr>
        <w:t xml:space="preserve"> Υ.Δ. Διαχείρισης/Επίβλεψης</w:t>
      </w:r>
    </w:p>
    <w:p w:rsidR="00CF2842" w:rsidRPr="00CF2842" w:rsidRDefault="00CF2842" w:rsidP="002F4B35">
      <w:pPr>
        <w:pStyle w:val="Web"/>
        <w:shd w:val="clear" w:color="auto" w:fill="FFFFFF"/>
        <w:spacing w:before="0" w:beforeAutospacing="0" w:after="150" w:afterAutospacing="0"/>
        <w:jc w:val="both"/>
        <w:rPr>
          <w:rStyle w:val="a7"/>
          <w:rFonts w:asciiTheme="minorHAnsi" w:hAnsiTheme="minorHAnsi" w:cstheme="minorHAnsi"/>
          <w:b w:val="0"/>
          <w:color w:val="000000"/>
          <w:sz w:val="22"/>
          <w:szCs w:val="22"/>
        </w:rPr>
      </w:pPr>
      <w:r w:rsidRPr="00CF2842">
        <w:rPr>
          <w:rStyle w:val="a7"/>
          <w:rFonts w:asciiTheme="minorHAnsi" w:hAnsiTheme="minorHAnsi" w:cstheme="minorHAnsi"/>
          <w:color w:val="000000"/>
          <w:sz w:val="22"/>
          <w:szCs w:val="22"/>
        </w:rPr>
        <w:t>Τα απαραίτητα δικαιολογητικά καθώς και οι αιτήσεις θα προσκομισθούν από το σύνολο των συνιδιοκτητών που αναφέρονται στο Π.Α.Ε.Ε.Κ. σε κοινό φάκελο.</w:t>
      </w:r>
    </w:p>
    <w:p w:rsidR="00CF2842" w:rsidRPr="00CF2842" w:rsidRDefault="00CF2842" w:rsidP="002F4B35">
      <w:pPr>
        <w:pStyle w:val="Web"/>
        <w:shd w:val="clear" w:color="auto" w:fill="FFFFFF"/>
        <w:spacing w:before="0" w:beforeAutospacing="0" w:after="150" w:afterAutospacing="0"/>
        <w:jc w:val="both"/>
        <w:rPr>
          <w:rFonts w:asciiTheme="minorHAnsi" w:hAnsiTheme="minorHAnsi" w:cstheme="minorHAnsi"/>
          <w:color w:val="000000"/>
          <w:sz w:val="22"/>
          <w:szCs w:val="22"/>
        </w:rPr>
      </w:pPr>
      <w:r w:rsidRPr="00CF2842">
        <w:rPr>
          <w:rStyle w:val="a7"/>
          <w:rFonts w:asciiTheme="minorHAnsi" w:hAnsiTheme="minorHAnsi" w:cstheme="minorHAnsi"/>
          <w:color w:val="000000"/>
          <w:sz w:val="22"/>
          <w:szCs w:val="22"/>
        </w:rPr>
        <w:t>Β. </w:t>
      </w:r>
      <w:r w:rsidRPr="00CF2842">
        <w:rPr>
          <w:rFonts w:asciiTheme="minorHAnsi" w:hAnsiTheme="minorHAnsi" w:cstheme="minorHAnsi"/>
          <w:color w:val="000000"/>
          <w:sz w:val="22"/>
          <w:szCs w:val="22"/>
        </w:rPr>
        <w:t>Πραγματοποιείται έλεγχος της πληρότητας του φακέλου και συμπλήρωσή του εφόσον απαιτείται. </w:t>
      </w:r>
    </w:p>
    <w:p w:rsidR="00CF2842" w:rsidRPr="00CF2842" w:rsidRDefault="00CF2842" w:rsidP="002F4B35">
      <w:pPr>
        <w:pStyle w:val="Web"/>
        <w:shd w:val="clear" w:color="auto" w:fill="FFFFFF"/>
        <w:spacing w:before="0" w:beforeAutospacing="0" w:after="150" w:afterAutospacing="0"/>
        <w:jc w:val="both"/>
        <w:rPr>
          <w:rFonts w:asciiTheme="minorHAnsi" w:hAnsiTheme="minorHAnsi" w:cstheme="minorHAnsi"/>
          <w:color w:val="000000"/>
          <w:sz w:val="22"/>
          <w:szCs w:val="22"/>
        </w:rPr>
      </w:pPr>
      <w:r w:rsidRPr="00CF2842">
        <w:rPr>
          <w:rStyle w:val="a7"/>
          <w:rFonts w:asciiTheme="minorHAnsi" w:hAnsiTheme="minorHAnsi" w:cstheme="minorHAnsi"/>
          <w:color w:val="000000"/>
          <w:sz w:val="22"/>
          <w:szCs w:val="22"/>
        </w:rPr>
        <w:t>Γ</w:t>
      </w:r>
      <w:r w:rsidRPr="00CF2842">
        <w:rPr>
          <w:rFonts w:asciiTheme="minorHAnsi" w:hAnsiTheme="minorHAnsi" w:cstheme="minorHAnsi"/>
          <w:color w:val="000000"/>
          <w:sz w:val="22"/>
          <w:szCs w:val="22"/>
        </w:rPr>
        <w:t>. Γίνεται προτεραιοποίηση και ιεράρχηση των κτιρίων προς κατεδάφιση, με βάση την επικινδυνότητα αυτών. Οι κατεδαφίσεις θα πραγματοποιηθούν με βάση το Σχέδιο Εγκέλαδος για την άρση των επικινδυνοτήτων. Δίνεται σειρά προτεραιότητας, στους κύριους οδικούς άξονες, τους κεντρικούς δρόμους, τις εισόδους των πόλεων και Κοινοτήτων καθώς και σε κτίρια κρισίμων λειτουργιών όπως Δομές Υγείας, Σχολεία, Δημόσιες Υπηρεσίες, δημοτικά καταστήματα, κ.λ.π.</w:t>
      </w:r>
    </w:p>
    <w:p w:rsidR="00CF2842" w:rsidRPr="00CF2842" w:rsidRDefault="00CF2842" w:rsidP="002F4B35">
      <w:pPr>
        <w:pStyle w:val="Web"/>
        <w:shd w:val="clear" w:color="auto" w:fill="FFFFFF"/>
        <w:spacing w:before="0" w:beforeAutospacing="0" w:after="150" w:afterAutospacing="0"/>
        <w:jc w:val="both"/>
        <w:rPr>
          <w:rFonts w:asciiTheme="minorHAnsi" w:hAnsiTheme="minorHAnsi" w:cstheme="minorHAnsi"/>
          <w:color w:val="000000"/>
          <w:sz w:val="22"/>
          <w:szCs w:val="22"/>
        </w:rPr>
      </w:pPr>
      <w:r w:rsidRPr="00CF2842">
        <w:rPr>
          <w:rFonts w:asciiTheme="minorHAnsi" w:hAnsiTheme="minorHAnsi" w:cstheme="minorHAnsi"/>
          <w:b/>
          <w:color w:val="000000"/>
          <w:sz w:val="22"/>
          <w:szCs w:val="22"/>
        </w:rPr>
        <w:t>Δ.</w:t>
      </w:r>
      <w:r w:rsidRPr="00CF2842">
        <w:rPr>
          <w:rFonts w:asciiTheme="minorHAnsi" w:hAnsiTheme="minorHAnsi" w:cstheme="minorHAnsi"/>
          <w:color w:val="000000"/>
          <w:sz w:val="22"/>
          <w:szCs w:val="22"/>
        </w:rPr>
        <w:t xml:space="preserve"> Με την κατάθεση </w:t>
      </w:r>
      <w:r w:rsidR="004A3882">
        <w:rPr>
          <w:rFonts w:asciiTheme="minorHAnsi" w:hAnsiTheme="minorHAnsi" w:cstheme="minorHAnsi"/>
          <w:color w:val="000000"/>
          <w:sz w:val="22"/>
          <w:szCs w:val="22"/>
        </w:rPr>
        <w:t>της αίτησης ο ιδιοκτήτης καλείται</w:t>
      </w:r>
      <w:r w:rsidRPr="00CF2842">
        <w:rPr>
          <w:rFonts w:asciiTheme="minorHAnsi" w:hAnsiTheme="minorHAnsi" w:cstheme="minorHAnsi"/>
          <w:color w:val="000000"/>
          <w:sz w:val="22"/>
          <w:szCs w:val="22"/>
        </w:rPr>
        <w:t xml:space="preserve"> να μεριμνήσει άμεσα για τη διακοπή των δικτύων ηλεκτροδότησης, ύδρευσης και τηλεφωνίας.</w:t>
      </w:r>
    </w:p>
    <w:p w:rsidR="00CF2842" w:rsidRPr="00CF2842" w:rsidRDefault="00CF2842" w:rsidP="002F4B35">
      <w:pPr>
        <w:pStyle w:val="Web"/>
        <w:shd w:val="clear" w:color="auto" w:fill="FFFFFF"/>
        <w:spacing w:before="0" w:beforeAutospacing="0" w:after="150" w:afterAutospacing="0"/>
        <w:jc w:val="both"/>
        <w:rPr>
          <w:rFonts w:asciiTheme="minorHAnsi" w:hAnsiTheme="minorHAnsi" w:cstheme="minorHAnsi"/>
          <w:color w:val="000000"/>
          <w:sz w:val="22"/>
          <w:szCs w:val="22"/>
        </w:rPr>
      </w:pPr>
    </w:p>
    <w:p w:rsidR="00CF2842" w:rsidRPr="00CF2842" w:rsidRDefault="00CF2842" w:rsidP="002F4B35">
      <w:pPr>
        <w:pStyle w:val="Web"/>
        <w:shd w:val="clear" w:color="auto" w:fill="FFFFFF"/>
        <w:spacing w:before="0" w:beforeAutospacing="0" w:after="150" w:afterAutospacing="0"/>
        <w:jc w:val="both"/>
        <w:rPr>
          <w:rFonts w:asciiTheme="minorHAnsi" w:hAnsiTheme="minorHAnsi" w:cstheme="minorHAnsi"/>
          <w:color w:val="000000"/>
          <w:sz w:val="22"/>
          <w:szCs w:val="22"/>
        </w:rPr>
      </w:pPr>
      <w:r w:rsidRPr="00CF2842">
        <w:rPr>
          <w:rFonts w:asciiTheme="minorHAnsi" w:hAnsiTheme="minorHAnsi" w:cstheme="minorHAnsi"/>
          <w:b/>
          <w:color w:val="000000"/>
          <w:sz w:val="22"/>
          <w:szCs w:val="22"/>
        </w:rPr>
        <w:lastRenderedPageBreak/>
        <w:t xml:space="preserve">Κατάθεση φακέλων κάθε Τρίτη </w:t>
      </w:r>
      <w:r w:rsidR="009E6925">
        <w:rPr>
          <w:rFonts w:asciiTheme="minorHAnsi" w:hAnsiTheme="minorHAnsi" w:cstheme="minorHAnsi"/>
          <w:b/>
          <w:color w:val="000000"/>
          <w:sz w:val="22"/>
          <w:szCs w:val="22"/>
        </w:rPr>
        <w:t xml:space="preserve">έως </w:t>
      </w:r>
      <w:r w:rsidRPr="00CF2842">
        <w:rPr>
          <w:rFonts w:asciiTheme="minorHAnsi" w:hAnsiTheme="minorHAnsi" w:cstheme="minorHAnsi"/>
          <w:b/>
          <w:color w:val="000000"/>
          <w:sz w:val="22"/>
          <w:szCs w:val="22"/>
        </w:rPr>
        <w:t xml:space="preserve">και Πέμπτη από τις 10:00π.μ. μέχρι τις 2:00π.μ. στα γραφεία της Τεχνική Υπηρεσίας </w:t>
      </w:r>
      <w:r w:rsidRPr="009E6925">
        <w:rPr>
          <w:rFonts w:asciiTheme="minorHAnsi" w:hAnsiTheme="minorHAnsi" w:cstheme="minorHAnsi"/>
          <w:color w:val="000000"/>
          <w:sz w:val="22"/>
          <w:szCs w:val="22"/>
        </w:rPr>
        <w:t>(1</w:t>
      </w:r>
      <w:r w:rsidRPr="009E6925">
        <w:rPr>
          <w:rFonts w:asciiTheme="minorHAnsi" w:hAnsiTheme="minorHAnsi" w:cstheme="minorHAnsi"/>
          <w:color w:val="000000"/>
          <w:sz w:val="22"/>
          <w:szCs w:val="22"/>
          <w:vertAlign w:val="superscript"/>
        </w:rPr>
        <w:t>ος</w:t>
      </w:r>
      <w:r w:rsidRPr="009E6925">
        <w:rPr>
          <w:rFonts w:asciiTheme="minorHAnsi" w:hAnsiTheme="minorHAnsi" w:cstheme="minorHAnsi"/>
          <w:color w:val="000000"/>
          <w:sz w:val="22"/>
          <w:szCs w:val="22"/>
        </w:rPr>
        <w:t xml:space="preserve"> Όροφος Δημοτικού Κτιρίου Θραψανού)</w:t>
      </w:r>
      <w:r w:rsidRPr="00CF2842">
        <w:rPr>
          <w:rFonts w:asciiTheme="minorHAnsi" w:hAnsiTheme="minorHAnsi" w:cstheme="minorHAnsi"/>
          <w:color w:val="000000"/>
          <w:sz w:val="22"/>
          <w:szCs w:val="22"/>
        </w:rPr>
        <w:t>.</w:t>
      </w:r>
    </w:p>
    <w:p w:rsidR="00CF2842" w:rsidRPr="00CF2842" w:rsidRDefault="00CF2842" w:rsidP="002F4B35">
      <w:pPr>
        <w:pStyle w:val="Web"/>
        <w:jc w:val="both"/>
        <w:rPr>
          <w:rFonts w:asciiTheme="minorHAnsi" w:hAnsiTheme="minorHAnsi" w:cstheme="minorHAnsi"/>
          <w:b/>
          <w:color w:val="000000"/>
          <w:sz w:val="22"/>
          <w:szCs w:val="22"/>
        </w:rPr>
      </w:pPr>
      <w:r w:rsidRPr="009E6925">
        <w:rPr>
          <w:rFonts w:asciiTheme="minorHAnsi" w:hAnsiTheme="minorHAnsi" w:cstheme="minorHAnsi"/>
          <w:color w:val="000000"/>
          <w:sz w:val="22"/>
          <w:szCs w:val="22"/>
        </w:rPr>
        <w:t>Διευκρινίζεται ότι</w:t>
      </w:r>
      <w:r w:rsidRPr="00CF2842">
        <w:rPr>
          <w:rFonts w:asciiTheme="minorHAnsi" w:hAnsiTheme="minorHAnsi" w:cstheme="minorHAnsi"/>
          <w:b/>
          <w:color w:val="000000"/>
          <w:sz w:val="22"/>
          <w:szCs w:val="22"/>
        </w:rPr>
        <w:t xml:space="preserve"> η εν λόγω διαδικασία δεν αφορά : </w:t>
      </w:r>
    </w:p>
    <w:p w:rsidR="00CF2842" w:rsidRPr="00CF2842" w:rsidRDefault="00CF2842" w:rsidP="002F4B35">
      <w:pPr>
        <w:pStyle w:val="Web"/>
        <w:jc w:val="both"/>
        <w:rPr>
          <w:rFonts w:asciiTheme="minorHAnsi" w:hAnsiTheme="minorHAnsi" w:cstheme="minorHAnsi"/>
          <w:color w:val="000000"/>
          <w:sz w:val="22"/>
          <w:szCs w:val="22"/>
        </w:rPr>
      </w:pPr>
      <w:r w:rsidRPr="00CF2842">
        <w:rPr>
          <w:rFonts w:asciiTheme="minorHAnsi" w:hAnsiTheme="minorHAnsi" w:cstheme="minorHAnsi"/>
          <w:color w:val="000000"/>
          <w:sz w:val="22"/>
          <w:szCs w:val="22"/>
        </w:rPr>
        <w:t>- Τα εγκαταλελειμμένα ακίνητα που έχουν κριθεί ακατάλληλα από τον έλεγχο.</w:t>
      </w:r>
    </w:p>
    <w:p w:rsidR="00CF2842" w:rsidRPr="00CF2842" w:rsidRDefault="00CF2842" w:rsidP="002F4B35">
      <w:pPr>
        <w:pStyle w:val="Web"/>
        <w:jc w:val="both"/>
        <w:rPr>
          <w:rFonts w:asciiTheme="minorHAnsi" w:hAnsiTheme="minorHAnsi" w:cstheme="minorHAnsi"/>
          <w:strike/>
          <w:color w:val="000000"/>
          <w:sz w:val="22"/>
          <w:szCs w:val="22"/>
        </w:rPr>
      </w:pPr>
      <w:r w:rsidRPr="00CF2842">
        <w:rPr>
          <w:rFonts w:asciiTheme="minorHAnsi" w:hAnsiTheme="minorHAnsi" w:cstheme="minorHAnsi"/>
          <w:color w:val="000000"/>
          <w:sz w:val="22"/>
          <w:szCs w:val="22"/>
        </w:rPr>
        <w:t>- Άρσεις επικινδυνότητας ακινήτων που έχουν κριθεί επισκευάσιμα (Κίτρινα/Πράσινα).</w:t>
      </w:r>
    </w:p>
    <w:p w:rsidR="00CF2842" w:rsidRPr="00CF2842" w:rsidRDefault="00CF2842" w:rsidP="002F4B35">
      <w:pPr>
        <w:pStyle w:val="Web"/>
        <w:jc w:val="both"/>
        <w:rPr>
          <w:rFonts w:asciiTheme="minorHAnsi" w:hAnsiTheme="minorHAnsi" w:cstheme="minorHAnsi"/>
          <w:color w:val="000000"/>
          <w:sz w:val="22"/>
          <w:szCs w:val="22"/>
        </w:rPr>
      </w:pPr>
      <w:r w:rsidRPr="00CF2842">
        <w:rPr>
          <w:rFonts w:asciiTheme="minorHAnsi" w:hAnsiTheme="minorHAnsi" w:cstheme="minorHAnsi"/>
          <w:color w:val="000000"/>
          <w:sz w:val="22"/>
          <w:szCs w:val="22"/>
        </w:rPr>
        <w:t>Οι κατεδαφίσεις θα διενεργούνται</w:t>
      </w:r>
      <w:r w:rsidR="009E6925" w:rsidRPr="00844EB6">
        <w:rPr>
          <w:rFonts w:asciiTheme="minorHAnsi" w:hAnsiTheme="minorHAnsi" w:cstheme="minorHAnsi"/>
          <w:b/>
          <w:color w:val="000000"/>
          <w:sz w:val="22"/>
          <w:szCs w:val="22"/>
        </w:rPr>
        <w:t xml:space="preserve"> χωρίς οικονομική επιβάρυνση</w:t>
      </w:r>
      <w:r w:rsidRPr="00844EB6">
        <w:rPr>
          <w:rFonts w:asciiTheme="minorHAnsi" w:hAnsiTheme="minorHAnsi" w:cstheme="minorHAnsi"/>
          <w:b/>
          <w:color w:val="000000"/>
          <w:sz w:val="22"/>
          <w:szCs w:val="22"/>
        </w:rPr>
        <w:t xml:space="preserve"> από το Δήμο Μινώα Πεδιάδας για τα επικ</w:t>
      </w:r>
      <w:r w:rsidR="004958E9" w:rsidRPr="00844EB6">
        <w:rPr>
          <w:rFonts w:asciiTheme="minorHAnsi" w:hAnsiTheme="minorHAnsi" w:cstheme="minorHAnsi"/>
          <w:b/>
          <w:color w:val="000000"/>
          <w:sz w:val="22"/>
          <w:szCs w:val="22"/>
        </w:rPr>
        <w:t>ινδύνως ετοιμόρροπα κτίσματα για τα οποία</w:t>
      </w:r>
      <w:r w:rsidRPr="00844EB6">
        <w:rPr>
          <w:rFonts w:asciiTheme="minorHAnsi" w:hAnsiTheme="minorHAnsi" w:cstheme="minorHAnsi"/>
          <w:b/>
          <w:color w:val="000000"/>
          <w:sz w:val="22"/>
          <w:szCs w:val="22"/>
        </w:rPr>
        <w:t xml:space="preserve"> έχει εκδοθεί ΠΑΕΕΚ,</w:t>
      </w:r>
      <w:r w:rsidRPr="00CF2842">
        <w:rPr>
          <w:rFonts w:asciiTheme="minorHAnsi" w:hAnsiTheme="minorHAnsi" w:cstheme="minorHAnsi"/>
          <w:color w:val="000000"/>
          <w:sz w:val="22"/>
          <w:szCs w:val="22"/>
        </w:rPr>
        <w:t xml:space="preserve"> με βάση την πορεία των χρηματοδοτήσεων που θα λαμβάνει ο Δήμος από το αρμόδιο Υπουργείο.</w:t>
      </w:r>
    </w:p>
    <w:p w:rsidR="00594137" w:rsidRPr="00E54E16" w:rsidRDefault="00594137" w:rsidP="007629BB">
      <w:pPr>
        <w:spacing w:after="0" w:line="240" w:lineRule="auto"/>
        <w:jc w:val="both"/>
      </w:pPr>
    </w:p>
    <w:sectPr w:rsidR="00594137" w:rsidRPr="00E54E16" w:rsidSect="00A34C0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F86" w:rsidRDefault="00742F86" w:rsidP="00823EAD">
      <w:pPr>
        <w:spacing w:after="0" w:line="240" w:lineRule="auto"/>
      </w:pPr>
      <w:r>
        <w:separator/>
      </w:r>
    </w:p>
  </w:endnote>
  <w:endnote w:type="continuationSeparator" w:id="1">
    <w:p w:rsidR="00742F86" w:rsidRDefault="00742F86"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F86" w:rsidRDefault="00742F86" w:rsidP="00823EAD">
      <w:pPr>
        <w:spacing w:after="0" w:line="240" w:lineRule="auto"/>
      </w:pPr>
      <w:r>
        <w:separator/>
      </w:r>
    </w:p>
  </w:footnote>
  <w:footnote w:type="continuationSeparator" w:id="1">
    <w:p w:rsidR="00742F86" w:rsidRDefault="00742F86"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614D3"/>
    <w:multiLevelType w:val="hybridMultilevel"/>
    <w:tmpl w:val="2F8A40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BE22561"/>
    <w:multiLevelType w:val="hybridMultilevel"/>
    <w:tmpl w:val="5F022E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608A612D"/>
    <w:multiLevelType w:val="hybridMultilevel"/>
    <w:tmpl w:val="7CD67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79D1212"/>
    <w:multiLevelType w:val="hybridMultilevel"/>
    <w:tmpl w:val="EC72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ED50A18"/>
    <w:multiLevelType w:val="hybridMultilevel"/>
    <w:tmpl w:val="C11C02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F814C81"/>
    <w:multiLevelType w:val="hybridMultilevel"/>
    <w:tmpl w:val="6BE0C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C5160"/>
    <w:rsid w:val="00102CA8"/>
    <w:rsid w:val="00124E74"/>
    <w:rsid w:val="00151922"/>
    <w:rsid w:val="00151AA7"/>
    <w:rsid w:val="00167E95"/>
    <w:rsid w:val="001D1997"/>
    <w:rsid w:val="00230228"/>
    <w:rsid w:val="00254D42"/>
    <w:rsid w:val="002D40D1"/>
    <w:rsid w:val="002F4B35"/>
    <w:rsid w:val="00305DAF"/>
    <w:rsid w:val="00336CF8"/>
    <w:rsid w:val="00395BFF"/>
    <w:rsid w:val="00423A20"/>
    <w:rsid w:val="00434464"/>
    <w:rsid w:val="00481FF6"/>
    <w:rsid w:val="00494D3F"/>
    <w:rsid w:val="004958E9"/>
    <w:rsid w:val="004A3882"/>
    <w:rsid w:val="004F5F4B"/>
    <w:rsid w:val="005268CF"/>
    <w:rsid w:val="005806DE"/>
    <w:rsid w:val="00594137"/>
    <w:rsid w:val="005C0013"/>
    <w:rsid w:val="00667B71"/>
    <w:rsid w:val="006F512A"/>
    <w:rsid w:val="00701291"/>
    <w:rsid w:val="00721B7F"/>
    <w:rsid w:val="00742F86"/>
    <w:rsid w:val="007629BB"/>
    <w:rsid w:val="007A3BFE"/>
    <w:rsid w:val="007F32DB"/>
    <w:rsid w:val="00823EAD"/>
    <w:rsid w:val="00844EB6"/>
    <w:rsid w:val="00853CCB"/>
    <w:rsid w:val="008F613E"/>
    <w:rsid w:val="00923777"/>
    <w:rsid w:val="009C57C6"/>
    <w:rsid w:val="009E6925"/>
    <w:rsid w:val="00A34C03"/>
    <w:rsid w:val="00A62225"/>
    <w:rsid w:val="00A77097"/>
    <w:rsid w:val="00AD1BAE"/>
    <w:rsid w:val="00AD2BCD"/>
    <w:rsid w:val="00AF67F1"/>
    <w:rsid w:val="00B37BA6"/>
    <w:rsid w:val="00BF46BF"/>
    <w:rsid w:val="00C57995"/>
    <w:rsid w:val="00C72D16"/>
    <w:rsid w:val="00CC7828"/>
    <w:rsid w:val="00CE7A52"/>
    <w:rsid w:val="00CF2842"/>
    <w:rsid w:val="00D31CB2"/>
    <w:rsid w:val="00D32C4E"/>
    <w:rsid w:val="00D41078"/>
    <w:rsid w:val="00D543D0"/>
    <w:rsid w:val="00D661DC"/>
    <w:rsid w:val="00D80A8E"/>
    <w:rsid w:val="00E54E16"/>
    <w:rsid w:val="00EB27BF"/>
    <w:rsid w:val="00ED0E26"/>
    <w:rsid w:val="00EE3787"/>
    <w:rsid w:val="00F62F80"/>
    <w:rsid w:val="00F900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124E74"/>
    <w:pPr>
      <w:ind w:left="720"/>
      <w:contextualSpacing/>
    </w:pPr>
    <w:rPr>
      <w:rFonts w:eastAsia="Times New Roman"/>
      <w:lang w:eastAsia="el-GR"/>
    </w:rPr>
  </w:style>
  <w:style w:type="character" w:styleId="a7">
    <w:name w:val="Strong"/>
    <w:basedOn w:val="a0"/>
    <w:uiPriority w:val="22"/>
    <w:qFormat/>
    <w:rsid w:val="00CF284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C313-F252-4AB7-A3F6-191CA347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ΔΤ</Template>
  <TotalTime>1</TotalTime>
  <Pages>2</Pages>
  <Words>397</Words>
  <Characters>2144</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2536</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2022-06-02T08:11:00Z</cp:lastPrinted>
  <dcterms:created xsi:type="dcterms:W3CDTF">2022-06-02T12:45:00Z</dcterms:created>
  <dcterms:modified xsi:type="dcterms:W3CDTF">2022-06-02T12:45:00Z</dcterms:modified>
</cp:coreProperties>
</file>